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2089" w:right="2070"/>
        <w:jc w:val="center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33"/>
        <w:ind w:left="2097" w:right="2070"/>
        <w:jc w:val="center"/>
      </w:pPr>
      <w:r>
        <w:rPr/>
        <w:t>Quadro</w:t>
      </w:r>
      <w:r>
        <w:rPr>
          <w:spacing w:val="-3"/>
        </w:rPr>
        <w:t> </w:t>
      </w:r>
      <w:r>
        <w:rPr/>
        <w:t>de Produção</w:t>
      </w:r>
      <w:r>
        <w:rPr>
          <w:spacing w:val="-2"/>
        </w:rPr>
        <w:t> </w:t>
      </w:r>
      <w:r>
        <w:rPr/>
        <w:t>para o</w:t>
      </w:r>
      <w:r>
        <w:rPr>
          <w:spacing w:val="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Credenciamento</w:t>
      </w:r>
      <w:r>
        <w:rPr>
          <w:spacing w:val="-4"/>
        </w:rPr>
        <w:t> </w:t>
      </w:r>
      <w:r>
        <w:rPr/>
        <w:t>Docente</w:t>
      </w:r>
    </w:p>
    <w:p>
      <w:pPr>
        <w:pStyle w:val="BodyText"/>
      </w:pPr>
    </w:p>
    <w:p>
      <w:pPr>
        <w:pStyle w:val="BodyText"/>
        <w:spacing w:line="316" w:lineRule="auto" w:before="214"/>
        <w:ind w:left="1112" w:right="4104"/>
      </w:pPr>
      <w:r>
        <w:rPr/>
        <w:t>Categoria: ( ) Docente Permanente ( ) Docente Visitante</w:t>
      </w:r>
      <w:r>
        <w:rPr>
          <w:spacing w:val="-52"/>
        </w:rPr>
        <w:t> </w:t>
      </w:r>
      <w:r>
        <w:rPr/>
        <w:t>Nome:</w:t>
      </w:r>
    </w:p>
    <w:p>
      <w:pPr>
        <w:pStyle w:val="BodyText"/>
        <w:spacing w:before="28"/>
        <w:ind w:left="1112"/>
      </w:pPr>
      <w:r>
        <w:rPr/>
        <w:t>Artigo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858"/>
        <w:gridCol w:w="1270"/>
        <w:gridCol w:w="1906"/>
        <w:gridCol w:w="1906"/>
      </w:tblGrid>
      <w:tr>
        <w:trPr>
          <w:trHeight w:val="633" w:hRule="atLeast"/>
        </w:trPr>
        <w:tc>
          <w:tcPr>
            <w:tcW w:w="3509" w:type="dxa"/>
          </w:tcPr>
          <w:p>
            <w:pPr>
              <w:pStyle w:val="TableParagraph"/>
              <w:spacing w:line="292" w:lineRule="exact"/>
              <w:ind w:left="1453" w:right="1444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1858" w:type="dxa"/>
          </w:tcPr>
          <w:p>
            <w:pPr>
              <w:pStyle w:val="TableParagraph"/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Periódico</w:t>
            </w:r>
          </w:p>
        </w:tc>
        <w:tc>
          <w:tcPr>
            <w:tcW w:w="1270" w:type="dxa"/>
          </w:tcPr>
          <w:p>
            <w:pPr>
              <w:pStyle w:val="TableParagraph"/>
              <w:spacing w:line="292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Ano de</w:t>
            </w:r>
          </w:p>
          <w:p>
            <w:pPr>
              <w:pStyle w:val="TableParagraph"/>
              <w:spacing w:before="24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Publicação</w:t>
            </w:r>
          </w:p>
        </w:tc>
        <w:tc>
          <w:tcPr>
            <w:tcW w:w="1906" w:type="dxa"/>
          </w:tcPr>
          <w:p>
            <w:pPr>
              <w:pStyle w:val="TableParagraph"/>
              <w:spacing w:line="292" w:lineRule="exact"/>
              <w:ind w:left="603"/>
              <w:rPr>
                <w:sz w:val="24"/>
              </w:rPr>
            </w:pPr>
            <w:r>
              <w:rPr>
                <w:sz w:val="24"/>
              </w:rPr>
              <w:t>Estrato</w:t>
            </w:r>
          </w:p>
        </w:tc>
        <w:tc>
          <w:tcPr>
            <w:tcW w:w="1906" w:type="dxa"/>
          </w:tcPr>
          <w:p>
            <w:pPr>
              <w:pStyle w:val="TableParagraph"/>
              <w:spacing w:line="292" w:lineRule="exact"/>
              <w:ind w:left="430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ind w:left="1112"/>
      </w:pPr>
      <w:r>
        <w:rPr/>
        <w:t>Livro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858"/>
        <w:gridCol w:w="1270"/>
        <w:gridCol w:w="1906"/>
        <w:gridCol w:w="1906"/>
      </w:tblGrid>
      <w:tr>
        <w:trPr>
          <w:trHeight w:val="633" w:hRule="atLeast"/>
        </w:trPr>
        <w:tc>
          <w:tcPr>
            <w:tcW w:w="3509" w:type="dxa"/>
          </w:tcPr>
          <w:p>
            <w:pPr>
              <w:pStyle w:val="TableParagraph"/>
              <w:spacing w:before="1"/>
              <w:ind w:left="1453" w:right="1444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1858" w:type="dxa"/>
          </w:tcPr>
          <w:p>
            <w:pPr>
              <w:pStyle w:val="TableParagraph"/>
              <w:spacing w:before="1"/>
              <w:ind w:left="576"/>
              <w:rPr>
                <w:sz w:val="24"/>
              </w:rPr>
            </w:pPr>
            <w:r>
              <w:rPr>
                <w:sz w:val="24"/>
              </w:rPr>
              <w:t>Editora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Ano de</w:t>
            </w:r>
          </w:p>
          <w:p>
            <w:pPr>
              <w:pStyle w:val="TableParagraph"/>
              <w:spacing w:before="22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Publicação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603"/>
              <w:rPr>
                <w:sz w:val="24"/>
              </w:rPr>
            </w:pPr>
            <w:r>
              <w:rPr>
                <w:sz w:val="24"/>
              </w:rPr>
              <w:t>Estrato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30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ind w:left="1112"/>
      </w:pPr>
      <w:r>
        <w:rPr/>
        <w:t>Capítulo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858"/>
        <w:gridCol w:w="1270"/>
        <w:gridCol w:w="1906"/>
        <w:gridCol w:w="1906"/>
      </w:tblGrid>
      <w:tr>
        <w:trPr>
          <w:trHeight w:val="633" w:hRule="atLeast"/>
        </w:trPr>
        <w:tc>
          <w:tcPr>
            <w:tcW w:w="3509" w:type="dxa"/>
          </w:tcPr>
          <w:p>
            <w:pPr>
              <w:pStyle w:val="TableParagraph"/>
              <w:spacing w:before="1"/>
              <w:ind w:left="1453" w:right="1444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1858" w:type="dxa"/>
          </w:tcPr>
          <w:p>
            <w:pPr>
              <w:pStyle w:val="TableParagraph"/>
              <w:spacing w:before="1"/>
              <w:ind w:left="576"/>
              <w:rPr>
                <w:sz w:val="24"/>
              </w:rPr>
            </w:pPr>
            <w:r>
              <w:rPr>
                <w:sz w:val="24"/>
              </w:rPr>
              <w:t>Editora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Ano de</w:t>
            </w:r>
          </w:p>
          <w:p>
            <w:pPr>
              <w:pStyle w:val="TableParagraph"/>
              <w:spacing w:before="22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Publicação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603"/>
              <w:rPr>
                <w:sz w:val="24"/>
              </w:rPr>
            </w:pPr>
            <w:r>
              <w:rPr>
                <w:sz w:val="24"/>
              </w:rPr>
              <w:t>Estrato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30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1107" w:right="1395"/>
      </w:pPr>
      <w:r>
        <w:rPr/>
        <w:t>Encaminhar cópia digitalizada da comprovação de todas as publicações informadas,</w:t>
      </w:r>
      <w:r>
        <w:rPr>
          <w:spacing w:val="-52"/>
        </w:rPr>
        <w:t> </w:t>
      </w:r>
      <w:r>
        <w:rPr/>
        <w:t>organizadas na</w:t>
      </w:r>
      <w:r>
        <w:rPr>
          <w:spacing w:val="-2"/>
        </w:rPr>
        <w:t> </w:t>
      </w:r>
      <w:r>
        <w:rPr/>
        <w:t>ordem</w:t>
      </w:r>
      <w:r>
        <w:rPr>
          <w:spacing w:val="-3"/>
        </w:rPr>
        <w:t> </w:t>
      </w:r>
      <w:r>
        <w:rPr/>
        <w:t>de indicação das</w:t>
      </w:r>
      <w:r>
        <w:rPr>
          <w:spacing w:val="-3"/>
        </w:rPr>
        <w:t> </w:t>
      </w:r>
      <w:r>
        <w:rPr/>
        <w:t>mesmas.</w:t>
      </w:r>
    </w:p>
    <w:sectPr>
      <w:type w:val="continuous"/>
      <w:pgSz w:w="11910" w:h="16840"/>
      <w:pgMar w:top="15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 SENA</dc:creator>
  <dc:title>Microsoft Word - Edital de Credenciamento PPSAF 2021</dc:title>
  <dcterms:created xsi:type="dcterms:W3CDTF">2021-09-20T21:08:14Z</dcterms:created>
  <dcterms:modified xsi:type="dcterms:W3CDTF">2021-09-20T21:08:14Z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